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851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ул.Молодежная</w:t>
      </w:r>
      <w:r>
        <w:rPr>
          <w:rFonts w:ascii="Times New Roman" w:eastAsia="Times New Roman" w:hAnsi="Times New Roman" w:cs="Times New Roman"/>
          <w:sz w:val="28"/>
          <w:szCs w:val="28"/>
        </w:rPr>
        <w:t>, д.13, к.3, кв.4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18810586240717016949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18810586240717016949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18810586240717016949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18810886250920041974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18810586240717016949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Мокринскую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0412365400725008522520184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